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D14" w:rsidRDefault="00785D14">
      <w:r>
        <w:t>Venue</w:t>
      </w:r>
    </w:p>
    <w:p w:rsidR="00785D14" w:rsidRDefault="00785D14"/>
    <w:p w:rsidR="00842731" w:rsidRDefault="00842731"/>
    <w:p w:rsidR="00785D14" w:rsidRDefault="00785D14" w:rsidP="00BA51F2">
      <w:pPr>
        <w:jc w:val="both"/>
      </w:pPr>
      <w:r>
        <w:t xml:space="preserve">The </w:t>
      </w:r>
      <w:proofErr w:type="spellStart"/>
      <w:r>
        <w:t>Fistf</w:t>
      </w:r>
      <w:proofErr w:type="spellEnd"/>
      <w:r>
        <w:t xml:space="preserve"> World Cup</w:t>
      </w:r>
      <w:r w:rsidR="00BA51F2">
        <w:t xml:space="preserve"> - </w:t>
      </w:r>
      <w:r>
        <w:t xml:space="preserve">Gibraltar 2018 will </w:t>
      </w:r>
      <w:r w:rsidR="00BA51F2">
        <w:t xml:space="preserve">be </w:t>
      </w:r>
      <w:r>
        <w:t xml:space="preserve">played in the Tercentenary Sports Hall at </w:t>
      </w:r>
      <w:proofErr w:type="spellStart"/>
      <w:r>
        <w:t>Bayside</w:t>
      </w:r>
      <w:proofErr w:type="spellEnd"/>
      <w:r>
        <w:t xml:space="preserve"> Road. It is a minute’s walk from Ocean Village leisure area</w:t>
      </w:r>
      <w:r w:rsidR="00BA51F2">
        <w:t>,</w:t>
      </w:r>
      <w:r>
        <w:t xml:space="preserve"> three minutes from the town</w:t>
      </w:r>
      <w:r w:rsidR="00BA51F2">
        <w:t xml:space="preserve"> and 5 minutes away from the frontier. </w:t>
      </w:r>
      <w:r>
        <w:t xml:space="preserve"> It provides an excellent playing area with fixed stands which can fit hundreds of family members and spectators. Toilets are beneath the stand</w:t>
      </w:r>
      <w:r w:rsidR="00BA51F2">
        <w:t>s</w:t>
      </w:r>
      <w:r>
        <w:t xml:space="preserve"> and there is a small cafeteria at the entrance to the sports hall. </w:t>
      </w:r>
      <w:r w:rsidR="00831E29">
        <w:t>The X marked on the picture below identifies the location of the venue.</w:t>
      </w:r>
    </w:p>
    <w:p w:rsidR="007C1E15" w:rsidRPr="007C1E15" w:rsidRDefault="007C1E15" w:rsidP="007C1E15">
      <w:pPr>
        <w:jc w:val="center"/>
        <w:rPr>
          <w:color w:val="000000" w:themeColor="text1"/>
          <w:sz w:val="56"/>
          <w:szCs w:val="56"/>
        </w:rPr>
      </w:pPr>
    </w:p>
    <w:p w:rsidR="00062553" w:rsidRDefault="006A674C">
      <w:r>
        <w:rPr>
          <w:noProof/>
          <w:lang w:eastAsia="en-GB"/>
        </w:rPr>
        <w:pict>
          <v:shape id="Multiply 3" o:spid="_x0000_s1026" style="position:absolute;margin-left:123.75pt;margin-top:150.7pt;width:30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" path="m66841,106799l116172,48762r74328,63179l264828,48762r49331,58037l249305,161925r64854,55126l264828,275088,190500,211909r-74328,63179l66841,217051r64854,-55126l66841,106799xe" fillcolor="#5b9bd5 [3204]" strokecolor="#1f4d78 [1604]" strokeweight="1pt">
            <v:stroke joinstyle="miter"/>
            <v:path arrowok="t" o:connecttype="custom" o:connectlocs="66841,106799;116172,48762;190500,111941;264828,48762;314159,106799;249305,161925;314159,217051;264828,275088;190500,211909;116172,275088;66841,217051;131695,161925;66841,106799" o:connectangles="0,0,0,0,0,0,0,0,0,0,0,0,0"/>
          </v:shape>
        </w:pict>
      </w:r>
      <w:r>
        <w:rPr>
          <w:noProof/>
          <w:lang w:eastAsia="en-GB"/>
        </w:rPr>
        <w:pict>
          <v:roundrect id="Rounded Rectangle 4" o:spid="_x0000_s1030" style="position:absolute;margin-left:324.75pt;margin-top:164.2pt;width:27pt;height:29.25pt;z-index:251660288;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" fillcolor="#5b9bd5 [3204]" strokecolor="#1f4d78 [1604]" strokeweight="1pt">
            <v:stroke joinstyle="miter"/>
            <v:textbox>
              <w:txbxContent>
                <w:p w:rsidR="00831E29" w:rsidRPr="007C1E15" w:rsidRDefault="007C1E15" w:rsidP="00831E29">
                  <w:pPr>
                    <w:jc w:val="center"/>
                    <w:rPr>
                      <w:color w:val="FFFFFF" w:themeColor="background1"/>
                    </w:rPr>
                  </w:pPr>
                  <w:r w:rsidRPr="007C1E15">
                    <w:rPr>
                      <w:color w:val="FFFFFF" w:themeColor="background1"/>
                    </w:rPr>
                    <w:t>P</w:t>
                  </w:r>
                </w:p>
              </w:txbxContent>
            </v:textbox>
          </v:roundrect>
        </w:pict>
      </w:r>
      <w:r>
        <w:rPr>
          <w:noProof/>
          <w:lang w:eastAsia="en-GB"/>
        </w:rPr>
        <w:pict>
          <v:shapetype id="_x0000_t32" coordsize="21600,21600" o:spt="32" o:oned="t" path="m,l21600,21600e" filled="f">
            <v:path arrowok="t" fillok="f" o:connecttype="none"/>
            <o:lock v:ext="edit" shapetype="t"/>
          </v:shapetype>
          <v:shape id="Straight Arrow Connector 7" o:spid="_x0000_s1029" type="#_x0000_t32" style="position:absolute;margin-left:129.75pt;margin-top:179.75pt;width:195.75pt;height:44.4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" strokecolor="#ffc000 [3207]" strokeweight="1.5pt">
            <v:stroke endarrow="block" joinstyle="miter"/>
          </v:shape>
        </w:pict>
      </w:r>
      <w:r>
        <w:rPr>
          <w:noProof/>
          <w:lang w:eastAsia="en-GB"/>
        </w:rPr>
        <w:pict>
          <v:shape id="Straight Arrow Connector 6" o:spid="_x0000_s1028" type="#_x0000_t32" style="position:absolute;margin-left:192.75pt;margin-top:176.2pt;width:132pt;height:3.6pt;flip:x;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" strokecolor="#70ad47 [3209]" strokeweight="1.5pt">
            <v:stroke endarrow="block" joinstyle="miter"/>
          </v:shape>
        </w:pict>
      </w:r>
      <w:r w:rsidR="00831E29">
        <w:rPr>
          <w:noProof/>
          <w:lang w:eastAsia="en-GB"/>
        </w:rPr>
        <w:drawing>
          <wp:inline distT="0" distB="0" distL="0" distR="0">
            <wp:extent cx="5731510" cy="43338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333875"/>
                    </a:xfrm>
                    <a:prstGeom prst="rect">
                      <a:avLst/>
                    </a:prstGeom>
                  </pic:spPr>
                </pic:pic>
              </a:graphicData>
            </a:graphic>
          </wp:inline>
        </w:drawing>
      </w:r>
    </w:p>
    <w:p w:rsidR="00842731" w:rsidRDefault="00842731"/>
    <w:p w:rsidR="00842731" w:rsidRDefault="00842731"/>
    <w:p w:rsidR="00062553" w:rsidRDefault="00062553">
      <w:r>
        <w:t>Parking</w:t>
      </w:r>
    </w:p>
    <w:p w:rsidR="00785D14" w:rsidRDefault="00785D14" w:rsidP="00BA51F2">
      <w:pPr>
        <w:jc w:val="both"/>
      </w:pPr>
      <w:r>
        <w:t xml:space="preserve">Parking </w:t>
      </w:r>
      <w:r w:rsidR="00062553">
        <w:t>slots</w:t>
      </w:r>
      <w:r>
        <w:t xml:space="preserve"> for those who intend to arrive in vehicles is somewhat limited. I would suggest you park at either the </w:t>
      </w:r>
      <w:proofErr w:type="spellStart"/>
      <w:r>
        <w:t>Landport</w:t>
      </w:r>
      <w:proofErr w:type="spellEnd"/>
      <w:r>
        <w:t xml:space="preserve"> car park</w:t>
      </w:r>
      <w:r w:rsidR="00BA51F2">
        <w:t xml:space="preserve">, Corral Road </w:t>
      </w:r>
      <w:r w:rsidR="00842731">
        <w:t>[yellow arrow]</w:t>
      </w:r>
      <w:r w:rsidR="00062553">
        <w:t xml:space="preserve"> or the Devil’s Tower Road Car Park</w:t>
      </w:r>
      <w:r w:rsidR="00842731">
        <w:t xml:space="preserve"> [green arrow]</w:t>
      </w:r>
      <w:r w:rsidR="00062553">
        <w:t>.Both have fixed parking meters and are controlled by the hour by Parking Management Officers so make sure your ticket covers you for the time you are parked there to avoid unnecessary clamping.</w:t>
      </w:r>
      <w:r w:rsidR="000C3FDE">
        <w:t xml:space="preserve"> Both are within minutes walking from venue.</w:t>
      </w:r>
    </w:p>
    <w:p w:rsidR="00842731" w:rsidRDefault="00842731"/>
    <w:p w:rsidR="00062553" w:rsidRDefault="00980807">
      <w:r>
        <w:t>Other pictures</w:t>
      </w:r>
    </w:p>
    <w:p w:rsidR="00980807" w:rsidRDefault="00980807"/>
    <w:p w:rsidR="00BA51F2" w:rsidRDefault="006A674C">
      <w:r>
        <w:rPr>
          <w:noProof/>
          <w:lang w:eastAsia="en-GB"/>
        </w:rPr>
        <w:pict>
          <v:shape id="Multiply 9" o:spid="_x0000_s1027" style="position:absolute;margin-left:154.5pt;margin-top:41.25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" path="m143578,295654l295654,143578,457200,305125,618746,143578,770822,295654,609275,457200,770822,618746,618746,770822,457200,609275,295654,770822,143578,618746,305125,457200,143578,295654xe" fillcolor="#5b9bd5 [3204]" strokecolor="#1f4d78 [1604]" strokeweight="1pt">
            <v:stroke joinstyle="miter"/>
            <v:path arrowok="t" o:connecttype="custom" o:connectlocs="143578,295654;295654,143578;457200,305125;618746,143578;770822,295654;609275,457200;770822,618746;618746,770822;457200,609275;295654,770822;143578,618746;305125,457200;143578,295654" o:connectangles="0,0,0,0,0,0,0,0,0,0,0,0,0"/>
          </v:shape>
        </w:pict>
      </w:r>
      <w:bookmarkStart w:id="0" w:name="_GoBack"/>
      <w:r w:rsidR="00980807">
        <w:rPr>
          <w:noProof/>
          <w:lang w:eastAsia="en-GB"/>
        </w:rPr>
        <w:drawing>
          <wp:inline distT="0" distB="0" distL="0" distR="0">
            <wp:extent cx="5731510" cy="32226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2625"/>
                    </a:xfrm>
                    <a:prstGeom prst="rect">
                      <a:avLst/>
                    </a:prstGeom>
                  </pic:spPr>
                </pic:pic>
              </a:graphicData>
            </a:graphic>
          </wp:inline>
        </w:drawing>
      </w:r>
      <w:bookmarkEnd w:id="0"/>
    </w:p>
    <w:p w:rsidR="00BA51F2" w:rsidRDefault="00BA51F2" w:rsidP="00BA51F2"/>
    <w:p w:rsidR="00980807" w:rsidRDefault="00BA51F2" w:rsidP="00BA51F2">
      <w:r>
        <w:rPr>
          <w:noProof/>
          <w:lang w:eastAsia="en-GB"/>
        </w:rPr>
        <w:drawing>
          <wp:inline distT="0" distB="0" distL="0" distR="0">
            <wp:extent cx="5727277" cy="3876675"/>
            <wp:effectExtent l="19050" t="0" r="6773" b="0"/>
            <wp:docPr id="2" name="Picture 1" descr="ven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e 1.jpg"/>
                    <pic:cNvPicPr/>
                  </pic:nvPicPr>
                  <pic:blipFill>
                    <a:blip r:embed="rId7" cstate="print"/>
                    <a:stretch>
                      <a:fillRect/>
                    </a:stretch>
                  </pic:blipFill>
                  <pic:spPr>
                    <a:xfrm>
                      <a:off x="0" y="0"/>
                      <a:ext cx="5731510" cy="3879540"/>
                    </a:xfrm>
                    <a:prstGeom prst="rect">
                      <a:avLst/>
                    </a:prstGeom>
                  </pic:spPr>
                </pic:pic>
              </a:graphicData>
            </a:graphic>
          </wp:inline>
        </w:drawing>
      </w:r>
    </w:p>
    <w:p w:rsidR="00BA51F2" w:rsidRDefault="00BA51F2" w:rsidP="00BA51F2">
      <w:r>
        <w:t>Entrance to sports hall</w:t>
      </w:r>
    </w:p>
    <w:p w:rsidR="00BA51F2" w:rsidRDefault="00BA51F2" w:rsidP="00BA51F2">
      <w:r>
        <w:rPr>
          <w:noProof/>
          <w:lang w:eastAsia="en-GB"/>
        </w:rPr>
        <w:lastRenderedPageBreak/>
        <w:drawing>
          <wp:inline distT="0" distB="0" distL="0" distR="0">
            <wp:extent cx="5727277" cy="3790950"/>
            <wp:effectExtent l="19050" t="0" r="6773" b="0"/>
            <wp:docPr id="3" name="Picture 2" descr="ven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e 2.jpg"/>
                    <pic:cNvPicPr/>
                  </pic:nvPicPr>
                  <pic:blipFill>
                    <a:blip r:embed="rId8" cstate="print"/>
                    <a:stretch>
                      <a:fillRect/>
                    </a:stretch>
                  </pic:blipFill>
                  <pic:spPr>
                    <a:xfrm>
                      <a:off x="0" y="0"/>
                      <a:ext cx="5731510" cy="3793752"/>
                    </a:xfrm>
                    <a:prstGeom prst="rect">
                      <a:avLst/>
                    </a:prstGeom>
                  </pic:spPr>
                </pic:pic>
              </a:graphicData>
            </a:graphic>
          </wp:inline>
        </w:drawing>
      </w:r>
    </w:p>
    <w:p w:rsidR="00BA51F2" w:rsidRDefault="00BA51F2" w:rsidP="00BA51F2">
      <w:r>
        <w:t>View from stands</w:t>
      </w:r>
    </w:p>
    <w:p w:rsidR="00BA51F2" w:rsidRDefault="00BA51F2" w:rsidP="00BA51F2">
      <w:r>
        <w:rPr>
          <w:noProof/>
          <w:lang w:eastAsia="en-GB"/>
        </w:rPr>
        <w:drawing>
          <wp:inline distT="0" distB="0" distL="0" distR="0">
            <wp:extent cx="5727277" cy="3829050"/>
            <wp:effectExtent l="19050" t="0" r="6773" b="0"/>
            <wp:docPr id="4" name="Picture 3" descr="ven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e 3.jpg"/>
                    <pic:cNvPicPr/>
                  </pic:nvPicPr>
                  <pic:blipFill>
                    <a:blip r:embed="rId9" cstate="print"/>
                    <a:stretch>
                      <a:fillRect/>
                    </a:stretch>
                  </pic:blipFill>
                  <pic:spPr>
                    <a:xfrm>
                      <a:off x="0" y="0"/>
                      <a:ext cx="5731510" cy="3831880"/>
                    </a:xfrm>
                    <a:prstGeom prst="rect">
                      <a:avLst/>
                    </a:prstGeom>
                  </pic:spPr>
                </pic:pic>
              </a:graphicData>
            </a:graphic>
          </wp:inline>
        </w:drawing>
      </w:r>
    </w:p>
    <w:p w:rsidR="00BA51F2" w:rsidRPr="00BA51F2" w:rsidRDefault="00BA51F2" w:rsidP="00BA51F2">
      <w:r>
        <w:t>View from playing surface</w:t>
      </w:r>
    </w:p>
    <w:sectPr w:rsidR="00BA51F2" w:rsidRPr="00BA51F2" w:rsidSect="00A56EB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85D14"/>
    <w:rsid w:val="00062553"/>
    <w:rsid w:val="000C3FDE"/>
    <w:rsid w:val="003A2FDB"/>
    <w:rsid w:val="006A674C"/>
    <w:rsid w:val="006F0336"/>
    <w:rsid w:val="00785D14"/>
    <w:rsid w:val="007C1E15"/>
    <w:rsid w:val="00831E29"/>
    <w:rsid w:val="00842731"/>
    <w:rsid w:val="00980807"/>
    <w:rsid w:val="00A56EB3"/>
    <w:rsid w:val="00BA51F2"/>
    <w:rsid w:val="00E8791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Straight Arrow Connector 7"/>
        <o:r id="V:Rule4"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E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31E29"/>
    <w:rPr>
      <w:sz w:val="16"/>
      <w:szCs w:val="16"/>
    </w:rPr>
  </w:style>
  <w:style w:type="paragraph" w:styleId="CommentText">
    <w:name w:val="annotation text"/>
    <w:basedOn w:val="Normal"/>
    <w:link w:val="CommentTextChar"/>
    <w:uiPriority w:val="99"/>
    <w:semiHidden/>
    <w:unhideWhenUsed/>
    <w:rsid w:val="00831E29"/>
    <w:pPr>
      <w:spacing w:line="240" w:lineRule="auto"/>
    </w:pPr>
    <w:rPr>
      <w:sz w:val="20"/>
      <w:szCs w:val="20"/>
    </w:rPr>
  </w:style>
  <w:style w:type="character" w:customStyle="1" w:styleId="CommentTextChar">
    <w:name w:val="Comment Text Char"/>
    <w:basedOn w:val="DefaultParagraphFont"/>
    <w:link w:val="CommentText"/>
    <w:uiPriority w:val="99"/>
    <w:semiHidden/>
    <w:rsid w:val="00831E29"/>
    <w:rPr>
      <w:sz w:val="20"/>
      <w:szCs w:val="20"/>
    </w:rPr>
  </w:style>
  <w:style w:type="paragraph" w:styleId="CommentSubject">
    <w:name w:val="annotation subject"/>
    <w:basedOn w:val="CommentText"/>
    <w:next w:val="CommentText"/>
    <w:link w:val="CommentSubjectChar"/>
    <w:uiPriority w:val="99"/>
    <w:semiHidden/>
    <w:unhideWhenUsed/>
    <w:rsid w:val="00831E29"/>
    <w:rPr>
      <w:b/>
      <w:bCs/>
    </w:rPr>
  </w:style>
  <w:style w:type="character" w:customStyle="1" w:styleId="CommentSubjectChar">
    <w:name w:val="Comment Subject Char"/>
    <w:basedOn w:val="CommentTextChar"/>
    <w:link w:val="CommentSubject"/>
    <w:uiPriority w:val="99"/>
    <w:semiHidden/>
    <w:rsid w:val="00831E29"/>
    <w:rPr>
      <w:b/>
      <w:bCs/>
      <w:sz w:val="20"/>
      <w:szCs w:val="20"/>
    </w:rPr>
  </w:style>
  <w:style w:type="paragraph" w:styleId="BalloonText">
    <w:name w:val="Balloon Text"/>
    <w:basedOn w:val="Normal"/>
    <w:link w:val="BalloonTextChar"/>
    <w:uiPriority w:val="99"/>
    <w:semiHidden/>
    <w:unhideWhenUsed/>
    <w:rsid w:val="00831E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E2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E7CA0-C0CA-4EBE-9C6B-E814CBCFA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(RGP) Field, John</dc:creator>
  <cp:lastModifiedBy>John Field</cp:lastModifiedBy>
  <cp:revision>4</cp:revision>
  <dcterms:created xsi:type="dcterms:W3CDTF">2018-03-22T20:03:00Z</dcterms:created>
  <dcterms:modified xsi:type="dcterms:W3CDTF">2018-03-22T20:12:00Z</dcterms:modified>
</cp:coreProperties>
</file>